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before="73" w:lineRule="auto"/>
        <w:ind w:left="2117" w:right="2130" w:firstLine="0"/>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SCOUTS en GIDSEN VLAANDEREN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TopAndBottom distB="0" distT="0"/>
                <wp:docPr id="6" name=""/>
                <a:graphic>
                  <a:graphicData uri="http://schemas.microsoft.com/office/word/2010/wordprocessingShape">
                    <wps:wsp>
                      <wps:cNvSpPr/>
                      <wps:cNvPr id="2" name="Shape 2"/>
                      <wps:spPr>
                        <a:xfrm>
                          <a:off x="7554529" y="4117820"/>
                          <a:ext cx="3886201" cy="19050"/>
                        </a:xfrm>
                        <a:prstGeom prst="straightConnector1">
                          <a:avLst/>
                        </a:pr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88409</wp:posOffset>
            </wp:positionH>
            <wp:positionV relativeFrom="paragraph">
              <wp:posOffset>51008</wp:posOffset>
            </wp:positionV>
            <wp:extent cx="1078432" cy="1227054"/>
            <wp:effectExtent b="0" l="0" r="0" t="0"/>
            <wp:wrapNone/>
            <wp:docPr id="1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78432" cy="122705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5553531</wp:posOffset>
            </wp:positionH>
            <wp:positionV relativeFrom="paragraph">
              <wp:posOffset>63108</wp:posOffset>
            </wp:positionV>
            <wp:extent cx="940848" cy="1217705"/>
            <wp:effectExtent b="0" l="0" r="0" t="0"/>
            <wp:wrapNone/>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40848" cy="1217705"/>
                    </a:xfrm>
                    <a:prstGeom prst="rect"/>
                    <a:ln/>
                  </pic:spPr>
                </pic:pic>
              </a:graphicData>
            </a:graphic>
          </wp:anchor>
        </w:drawing>
      </w:r>
    </w:p>
    <w:p w:rsidR="00000000" w:rsidDel="00000000" w:rsidP="00000000" w:rsidRDefault="00000000" w:rsidRPr="00000000" w14:paraId="00000003">
      <w:pPr>
        <w:pStyle w:val="Title"/>
        <w:ind w:firstLine="1954"/>
        <w:rPr/>
      </w:pPr>
      <w:r w:rsidDel="00000000" w:rsidR="00000000" w:rsidRPr="00000000">
        <w:rPr>
          <w:rtl w:val="0"/>
        </w:rPr>
        <w:t xml:space="preserve">25</w:t>
      </w:r>
      <w:r w:rsidDel="00000000" w:rsidR="00000000" w:rsidRPr="00000000">
        <w:rPr>
          <w:sz w:val="51.66666666666667"/>
          <w:szCs w:val="51.66666666666667"/>
          <w:vertAlign w:val="superscript"/>
          <w:rtl w:val="0"/>
        </w:rPr>
        <w:t xml:space="preserve">e </w:t>
      </w:r>
      <w:r w:rsidDel="00000000" w:rsidR="00000000" w:rsidRPr="00000000">
        <w:rPr>
          <w:rtl w:val="0"/>
        </w:rPr>
        <w:t xml:space="preserve">St. - Joris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52" w:right="0"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Beste leden, ouders, vrienden en sympathisanten</w:t>
      </w:r>
      <w:r w:rsidDel="00000000" w:rsidR="00000000" w:rsidRPr="00000000">
        <w:drawing>
          <wp:anchor allowOverlap="1" behindDoc="1" distB="0" distT="0" distL="0" distR="0" hidden="0" layoutInCell="1" locked="0" relativeHeight="0" simplePos="0">
            <wp:simplePos x="0" y="0"/>
            <wp:positionH relativeFrom="column">
              <wp:posOffset>652780</wp:posOffset>
            </wp:positionH>
            <wp:positionV relativeFrom="paragraph">
              <wp:posOffset>193367</wp:posOffset>
            </wp:positionV>
            <wp:extent cx="5562600" cy="6423660"/>
            <wp:effectExtent b="0" l="0" r="0" t="0"/>
            <wp:wrapNone/>
            <wp:docPr id="1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562600" cy="6423660"/>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 w:right="587"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Bij deze kondigt de 25 vol trots zijn alom bekende </w:t>
      </w:r>
      <w:r w:rsidDel="00000000" w:rsidR="00000000" w:rsidRPr="00000000">
        <w:rPr>
          <w:rFonts w:ascii="Carlito" w:cs="Carlito" w:eastAsia="Carlito" w:hAnsi="Carlito"/>
          <w:b w:val="1"/>
          <w:i w:val="0"/>
          <w:smallCaps w:val="0"/>
          <w:strike w:val="0"/>
          <w:color w:val="cc0000"/>
          <w:sz w:val="28"/>
          <w:szCs w:val="28"/>
          <w:u w:val="none"/>
          <w:shd w:fill="auto" w:val="clear"/>
          <w:vertAlign w:val="baseline"/>
          <w:rtl w:val="0"/>
        </w:rPr>
        <w:t xml:space="preserve">TRUFFELVERKOOP </w:t>
      </w: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aan! De feestdagen staan weer voor de deur. Vele mensen krijgen bezoek en hoe kan je al deze mensen beter verwennen? Door ze te trakteren op een overheerlijke truffel of plakje marsepein natuurlijk.</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rlito" w:cs="Carlito" w:eastAsia="Carlito" w:hAnsi="Carli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 w:right="618"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We hopen op een goede verkoop van de truffels. Denk eraan: hoe meer we verkopen, hoe meer we jullie kunnen verwennen met spelmateriaal, leuke activiteiten, … Vraag dus snel aan jullie mama, papa, broers, zussen, oma, opa, buren, vrienden en vriendinnen, neven en nichten, vage kennissen en sympathisanten gewoonweg iedereen die je tegenkomt om truffels en/of marsepein te kopen.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rlito" w:cs="Carlito" w:eastAsia="Carlito" w:hAnsi="Carli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ind w:left="152" w:right="773" w:firstLine="0"/>
        <w:rPr>
          <w:sz w:val="24"/>
          <w:szCs w:val="24"/>
        </w:rPr>
      </w:pPr>
      <w:r w:rsidDel="00000000" w:rsidR="00000000" w:rsidRPr="00000000">
        <w:rPr>
          <w:sz w:val="24"/>
          <w:szCs w:val="24"/>
          <w:rtl w:val="0"/>
        </w:rPr>
        <w:t xml:space="preserve">De </w:t>
      </w:r>
      <w:r w:rsidDel="00000000" w:rsidR="00000000" w:rsidRPr="00000000">
        <w:rPr>
          <w:b w:val="1"/>
          <w:sz w:val="24"/>
          <w:szCs w:val="24"/>
          <w:rtl w:val="0"/>
        </w:rPr>
        <w:t xml:space="preserve">bestellingen </w:t>
      </w:r>
      <w:r w:rsidDel="00000000" w:rsidR="00000000" w:rsidRPr="00000000">
        <w:rPr>
          <w:sz w:val="24"/>
          <w:szCs w:val="24"/>
          <w:rtl w:val="0"/>
        </w:rPr>
        <w:t xml:space="preserve">moeten </w:t>
      </w:r>
      <w:r w:rsidDel="00000000" w:rsidR="00000000" w:rsidRPr="00000000">
        <w:rPr>
          <w:b w:val="1"/>
          <w:sz w:val="24"/>
          <w:szCs w:val="24"/>
          <w:rtl w:val="0"/>
        </w:rPr>
        <w:t xml:space="preserve">uiterlijk maandag 12 november 2022 </w:t>
      </w:r>
      <w:r w:rsidDel="00000000" w:rsidR="00000000" w:rsidRPr="00000000">
        <w:rPr>
          <w:sz w:val="24"/>
          <w:szCs w:val="24"/>
          <w:rtl w:val="0"/>
        </w:rPr>
        <w:t xml:space="preserve">binnen zijn. De bestellingen kunnen opgehaald worden op </w:t>
      </w:r>
      <w:r w:rsidDel="00000000" w:rsidR="00000000" w:rsidRPr="00000000">
        <w:rPr>
          <w:b w:val="1"/>
          <w:sz w:val="24"/>
          <w:szCs w:val="24"/>
          <w:rtl w:val="0"/>
        </w:rPr>
        <w:t xml:space="preserve">zaterdag 17 december </w:t>
      </w:r>
      <w:r w:rsidDel="00000000" w:rsidR="00000000" w:rsidRPr="00000000">
        <w:rPr>
          <w:sz w:val="24"/>
          <w:szCs w:val="24"/>
          <w:rtl w:val="0"/>
        </w:rPr>
        <w:t xml:space="preserve">tijdens de kerstmarkt</w:t>
      </w:r>
      <w:r w:rsidDel="00000000" w:rsidR="00000000" w:rsidRPr="00000000">
        <w:rPr>
          <w:b w:val="1"/>
          <w:sz w:val="24"/>
          <w:szCs w:val="24"/>
          <w:rtl w:val="0"/>
        </w:rPr>
        <w:t xml:space="preserve"> </w:t>
      </w:r>
      <w:r w:rsidDel="00000000" w:rsidR="00000000" w:rsidRPr="00000000">
        <w:rPr>
          <w:sz w:val="24"/>
          <w:szCs w:val="24"/>
          <w:rtl w:val="0"/>
        </w:rPr>
        <w:t xml:space="preserve">of later op afspraak (te mailen naar groepsleiding@de25.com).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rlito" w:cs="Carlito" w:eastAsia="Carlito" w:hAnsi="Carli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 w:right="0"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U kan bestellen via de onderstaande google form: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rlito" w:cs="Carlito" w:eastAsia="Carlito" w:hAnsi="Carlito"/>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3">
      <w:pPr>
        <w:spacing w:before="52" w:lineRule="auto"/>
        <w:ind w:left="152" w:right="587" w:firstLine="0"/>
        <w:rPr>
          <w:sz w:val="24"/>
          <w:szCs w:val="24"/>
        </w:rPr>
      </w:pPr>
      <w:r w:rsidDel="00000000" w:rsidR="00000000" w:rsidRPr="00000000">
        <w:rPr>
          <w:sz w:val="24"/>
          <w:szCs w:val="24"/>
          <w:rtl w:val="0"/>
        </w:rPr>
        <w:t xml:space="preserve">Mogen we, aan hen die het geld storten, vragen om te storten </w:t>
      </w:r>
      <w:r w:rsidDel="00000000" w:rsidR="00000000" w:rsidRPr="00000000">
        <w:rPr>
          <w:b w:val="1"/>
          <w:sz w:val="24"/>
          <w:szCs w:val="24"/>
          <w:rtl w:val="0"/>
        </w:rPr>
        <w:t xml:space="preserve">voor 17 december </w:t>
      </w:r>
      <w:r w:rsidDel="00000000" w:rsidR="00000000" w:rsidRPr="00000000">
        <w:rPr>
          <w:sz w:val="24"/>
          <w:szCs w:val="24"/>
          <w:rtl w:val="0"/>
        </w:rPr>
        <w:t xml:space="preserve">op het rekeningnummer </w:t>
      </w:r>
      <w:r w:rsidDel="00000000" w:rsidR="00000000" w:rsidRPr="00000000">
        <w:rPr>
          <w:b w:val="1"/>
          <w:sz w:val="24"/>
          <w:szCs w:val="24"/>
          <w:rtl w:val="0"/>
        </w:rPr>
        <w:t xml:space="preserve">BE17 7895 8294 1221</w:t>
      </w:r>
      <w:r w:rsidDel="00000000" w:rsidR="00000000" w:rsidRPr="00000000">
        <w:rPr>
          <w:sz w:val="24"/>
          <w:szCs w:val="24"/>
          <w:rtl w:val="0"/>
        </w:rPr>
        <w:t xml:space="preserve">. U kunt ook ter plaatse, op de kerstmarkt, betalen via payconiq.</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rlito" w:cs="Carlito" w:eastAsia="Carlito" w:hAnsi="Carlit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 w:right="4846"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Voor een truffeltje groot of klein moet je bij de 25 zijn! </w:t>
      </w:r>
      <w:r w:rsidDel="00000000" w:rsidR="00000000" w:rsidRPr="00000000">
        <w:rPr>
          <w:sz w:val="24"/>
          <w:szCs w:val="24"/>
          <w:rtl w:val="0"/>
        </w:rPr>
        <w:t xml:space="preserve">Groetjes</w:t>
      </w: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 de leiding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6166485" cy="27940"/>
                <wp:effectExtent b="0" l="0" r="0" t="0"/>
                <wp:wrapTopAndBottom distB="0" distT="0"/>
                <wp:docPr id="7" name=""/>
                <a:graphic>
                  <a:graphicData uri="http://schemas.microsoft.com/office/word/2010/wordprocessingShape">
                    <wps:wsp>
                      <wps:cNvSpPr/>
                      <wps:cNvPr id="3" name="Shape 3"/>
                      <wps:spPr>
                        <a:xfrm>
                          <a:off x="2712020" y="3770793"/>
                          <a:ext cx="6156960" cy="1841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6166485" cy="27940"/>
                <wp:effectExtent b="0" l="0" r="0" t="0"/>
                <wp:wrapTopAndBottom distB="0" distT="0"/>
                <wp:docPr id="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66485" cy="27940"/>
                        </a:xfrm>
                        <a:prstGeom prst="rect"/>
                        <a:ln/>
                      </pic:spPr>
                    </pic:pic>
                  </a:graphicData>
                </a:graphic>
              </wp:anchor>
            </w:drawing>
          </mc:Fallback>
        </mc:AlternateContent>
      </w:r>
    </w:p>
    <w:sectPr>
      <w:footerReference r:id="rId12" w:type="default"/>
      <w:pgSz w:h="16840" w:w="11910" w:orient="portrait"/>
      <w:pgMar w:bottom="580" w:top="1100" w:left="700" w:right="860" w:header="0"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190500</wp:posOffset>
              </wp:positionH>
              <wp:positionV relativeFrom="paragraph">
                <wp:posOffset>10261600</wp:posOffset>
              </wp:positionV>
              <wp:extent cx="5655310" cy="189230"/>
              <wp:effectExtent b="0" l="0" r="0" t="0"/>
              <wp:wrapNone/>
              <wp:docPr id="9" name=""/>
              <a:graphic>
                <a:graphicData uri="http://schemas.microsoft.com/office/word/2010/wordprocessingShape">
                  <wps:wsp>
                    <wps:cNvSpPr/>
                    <wps:cNvPr id="5" name="Shape 5"/>
                    <wps:spPr>
                      <a:xfrm>
                        <a:off x="2967608" y="3690148"/>
                        <a:ext cx="5645785" cy="179705"/>
                      </a:xfrm>
                      <a:custGeom>
                        <a:rect b="b" l="l" r="r" t="t"/>
                        <a:pathLst>
                          <a:path extrusionOk="0" h="179705" w="5645785">
                            <a:moveTo>
                              <a:pt x="0" y="0"/>
                            </a:moveTo>
                            <a:lnTo>
                              <a:pt x="0" y="179705"/>
                            </a:lnTo>
                            <a:lnTo>
                              <a:pt x="5645785" y="179705"/>
                            </a:lnTo>
                            <a:lnTo>
                              <a:pt x="5645785" y="0"/>
                            </a:lnTo>
                            <a:close/>
                          </a:path>
                        </a:pathLst>
                      </a:custGeom>
                      <a:noFill/>
                      <a:ln>
                        <a:noFill/>
                      </a:ln>
                    </wps:spPr>
                    <wps:txbx>
                      <w:txbxContent>
                        <w:p w:rsidR="00000000" w:rsidDel="00000000" w:rsidP="00000000" w:rsidRDefault="00000000" w:rsidRPr="00000000">
                          <w:pPr>
                            <w:spacing w:after="0" w:before="18.99999976158142" w:line="240"/>
                            <w:ind w:left="20" w:right="0" w:firstLine="2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25</w:t>
                          </w:r>
                          <w:r w:rsidDel="00000000" w:rsidR="00000000" w:rsidRPr="00000000">
                            <w:rPr>
                              <w:rFonts w:ascii="Verdana" w:cs="Verdana" w:eastAsia="Verdana" w:hAnsi="Verdana"/>
                              <w:b w:val="1"/>
                              <w:i w:val="0"/>
                              <w:smallCaps w:val="0"/>
                              <w:strike w:val="0"/>
                              <w:color w:val="000000"/>
                              <w:sz w:val="21.66666603088379"/>
                              <w:vertAlign w:val="superscript"/>
                            </w:rPr>
                            <w:t xml:space="preserve">e </w:t>
                          </w:r>
                          <w:r w:rsidDel="00000000" w:rsidR="00000000" w:rsidRPr="00000000">
                            <w:rPr>
                              <w:rFonts w:ascii="Verdana" w:cs="Verdana" w:eastAsia="Verdana" w:hAnsi="Verdana"/>
                              <w:b w:val="1"/>
                              <w:i w:val="0"/>
                              <w:smallCaps w:val="0"/>
                              <w:strike w:val="0"/>
                              <w:color w:val="000000"/>
                              <w:sz w:val="20"/>
                              <w:vertAlign w:val="baseline"/>
                            </w:rPr>
                            <w:t xml:space="preserve">Sint-Joris Scouts, Sint-Catharinaplein 1a, 2020 Antwerpen – www.de25.be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190500</wp:posOffset>
              </wp:positionH>
              <wp:positionV relativeFrom="paragraph">
                <wp:posOffset>10261600</wp:posOffset>
              </wp:positionV>
              <wp:extent cx="5655310" cy="189230"/>
              <wp:effectExtent b="0" l="0" r="0" t="0"/>
              <wp:wrapNone/>
              <wp:docPr id="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655310" cy="18923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190500</wp:posOffset>
              </wp:positionH>
              <wp:positionV relativeFrom="paragraph">
                <wp:posOffset>10248900</wp:posOffset>
              </wp:positionV>
              <wp:extent cx="6350" cy="12700"/>
              <wp:effectExtent b="0" l="0" r="0" t="0"/>
              <wp:wrapNone/>
              <wp:docPr id="8" name=""/>
              <a:graphic>
                <a:graphicData uri="http://schemas.microsoft.com/office/word/2010/wordprocessingShape">
                  <wps:wsp>
                    <wps:cNvSpPr/>
                    <wps:cNvPr id="4" name="Shape 4"/>
                    <wps:spPr>
                      <a:xfrm>
                        <a:off x="2712020" y="3776825"/>
                        <a:ext cx="615696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190500</wp:posOffset>
              </wp:positionH>
              <wp:positionV relativeFrom="paragraph">
                <wp:posOffset>10248900</wp:posOffset>
              </wp:positionV>
              <wp:extent cx="6350" cy="12700"/>
              <wp:effectExtent b="0" l="0" r="0" t="0"/>
              <wp:wrapNone/>
              <wp:docPr id="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35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50" w:lineRule="auto"/>
      <w:ind w:left="1954" w:right="2130"/>
      <w:jc w:val="center"/>
    </w:pPr>
    <w:rPr>
      <w:rFonts w:ascii="Verdana" w:cs="Verdana" w:eastAsia="Verdana" w:hAnsi="Verdana"/>
      <w:b w:val="1"/>
      <w:sz w:val="48"/>
      <w:szCs w:val="48"/>
    </w:rPr>
  </w:style>
  <w:style w:type="paragraph" w:styleId="Standaard" w:default="1">
    <w:name w:val="Normal"/>
    <w:qFormat w:val="1"/>
    <w:rPr>
      <w:rFonts w:ascii="Carlito" w:cs="Carlito" w:eastAsia="Carlito" w:hAnsi="Carlito"/>
      <w:lang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Plattetekst">
    <w:name w:val="Body Text"/>
    <w:basedOn w:val="Standaard"/>
    <w:uiPriority w:val="1"/>
    <w:qFormat w:val="1"/>
    <w:rPr>
      <w:sz w:val="24"/>
      <w:szCs w:val="24"/>
    </w:rPr>
  </w:style>
  <w:style w:type="paragraph" w:styleId="Titel">
    <w:name w:val="Title"/>
    <w:basedOn w:val="Standaard"/>
    <w:uiPriority w:val="10"/>
    <w:qFormat w:val="1"/>
    <w:pPr>
      <w:spacing w:before="50"/>
      <w:ind w:left="1954" w:right="2130"/>
      <w:jc w:val="center"/>
    </w:pPr>
    <w:rPr>
      <w:rFonts w:ascii="Verdana" w:cs="Verdana" w:eastAsia="Verdana" w:hAnsi="Verdana"/>
      <w:b w:val="1"/>
      <w:bCs w:val="1"/>
      <w:sz w:val="48"/>
      <w:szCs w:val="48"/>
    </w:rPr>
  </w:style>
  <w:style w:type="paragraph" w:styleId="Lijstalinea">
    <w:name w:val="List Paragraph"/>
    <w:basedOn w:val="Standaard"/>
    <w:uiPriority w:val="1"/>
    <w:qFormat w:val="1"/>
    <w:pPr>
      <w:ind w:left="872" w:hanging="361"/>
    </w:pPr>
  </w:style>
  <w:style w:type="paragraph" w:styleId="TableParagraph" w:customStyle="1">
    <w:name w:val="Table Paragraph"/>
    <w:basedOn w:val="Standaard"/>
    <w:uiPriority w:val="1"/>
    <w:qFormat w:val="1"/>
    <w:pPr>
      <w:spacing w:line="244" w:lineRule="exact"/>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qA0eZJCwUpx+C97/JoIHUP4ug==">AMUW2mWKO8xueRzRdWmrocCKoStOkMqIpC2VcYVbiWjgB7HBHgwqHFUPIcPjCaLSIkGyZI3iMx+OBjRa+FSdsnLgwRARWN3sO0uEEgWkPrUDZfjSobU/pLM=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2022-11-23T18:42:00Z</dcterms:created>
  <dc:creator>Maxine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voor Office 365</vt:lpwstr>
  </property>
  <property fmtid="{D5CDD505-2E9C-101B-9397-08002B2CF9AE}" pid="4" name="LastSaved">
    <vt:filetime>2022-11-23T00:00:00Z</vt:filetime>
  </property>
</Properties>
</file>